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E817" w14:textId="77777777" w:rsidR="00725035" w:rsidRDefault="008932C7">
      <w:pPr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13EA39" w14:textId="3C3CFF9D" w:rsidR="00725035" w:rsidRDefault="008932C7" w:rsidP="00A939FE">
      <w:pPr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0D832B" w14:textId="77777777" w:rsidR="00725035" w:rsidRDefault="008932C7">
      <w:pPr>
        <w:ind w:left="165" w:firstLine="0"/>
        <w:jc w:val="center"/>
      </w:pPr>
      <w:r>
        <w:rPr>
          <w:noProof/>
        </w:rPr>
        <w:drawing>
          <wp:inline distT="0" distB="0" distL="0" distR="0" wp14:anchorId="4B5F558B" wp14:editId="23618200">
            <wp:extent cx="1438910" cy="112458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106DE935" w14:textId="77777777" w:rsidR="00725035" w:rsidRDefault="008932C7">
      <w:pPr>
        <w:spacing w:after="10" w:line="250" w:lineRule="auto"/>
        <w:ind w:left="109" w:right="26"/>
        <w:jc w:val="center"/>
      </w:pPr>
      <w:r>
        <w:t xml:space="preserve">To be completed &amp; returned to the Secretary </w:t>
      </w:r>
    </w:p>
    <w:p w14:paraId="63984EE6" w14:textId="433C6B12" w:rsidR="00725035" w:rsidRDefault="008932C7">
      <w:pPr>
        <w:spacing w:after="65" w:line="250" w:lineRule="auto"/>
        <w:ind w:left="109"/>
        <w:jc w:val="center"/>
      </w:pPr>
      <w:r>
        <w:t xml:space="preserve">Colin E Douglas, </w:t>
      </w:r>
      <w:r w:rsidR="00A939FE">
        <w:t>19/3 Sinclair Place</w:t>
      </w:r>
      <w:r>
        <w:t>, Edinburgh, EH11 1</w:t>
      </w:r>
      <w:r w:rsidR="00A939FE">
        <w:t>AH</w:t>
      </w:r>
      <w:r>
        <w:t xml:space="preserve"> secretary@borderleicesters.co.uk </w:t>
      </w:r>
    </w:p>
    <w:p w14:paraId="6517B3AE" w14:textId="77777777" w:rsidR="00725035" w:rsidRDefault="008932C7">
      <w:pPr>
        <w:ind w:left="166" w:firstLine="0"/>
        <w:jc w:val="center"/>
      </w:pPr>
      <w:r>
        <w:rPr>
          <w:b/>
          <w:sz w:val="32"/>
        </w:rPr>
        <w:t xml:space="preserve"> </w:t>
      </w:r>
    </w:p>
    <w:p w14:paraId="59550A27" w14:textId="77777777" w:rsidR="00725035" w:rsidRDefault="008932C7">
      <w:pPr>
        <w:pStyle w:val="Heading1"/>
      </w:pPr>
      <w:r>
        <w:t xml:space="preserve">EXHIBITOR OF THE YEAR COMPETITION FORM </w:t>
      </w:r>
    </w:p>
    <w:p w14:paraId="1B8CC9D4" w14:textId="1CF9395E" w:rsidR="00725035" w:rsidRDefault="008932C7" w:rsidP="00A939FE">
      <w:pPr>
        <w:ind w:left="144" w:firstLine="0"/>
        <w:jc w:val="center"/>
      </w:pPr>
      <w:r>
        <w:rPr>
          <w:b/>
        </w:rPr>
        <w:t xml:space="preserve">  </w:t>
      </w:r>
    </w:p>
    <w:p w14:paraId="2DA537C8" w14:textId="675CC358" w:rsidR="00A939FE" w:rsidRPr="00A939FE" w:rsidRDefault="008932C7">
      <w:pPr>
        <w:ind w:left="0" w:firstLine="0"/>
        <w:rPr>
          <w:b/>
        </w:rPr>
      </w:pPr>
      <w:r>
        <w:rPr>
          <w:b/>
        </w:rPr>
        <w:t>NAME &amp; ADDRESS …………………………………………………………………………………………</w:t>
      </w:r>
      <w:r w:rsidR="005F7A9E">
        <w:rPr>
          <w:b/>
        </w:rPr>
        <w:t>…</w:t>
      </w:r>
    </w:p>
    <w:p w14:paraId="0FE88A72" w14:textId="77777777" w:rsidR="00725035" w:rsidRDefault="008932C7">
      <w:pPr>
        <w:ind w:left="-5"/>
      </w:pPr>
      <w:r>
        <w:t xml:space="preserve">Rules: - </w:t>
      </w:r>
    </w:p>
    <w:p w14:paraId="6713F215" w14:textId="77777777" w:rsidR="00725035" w:rsidRDefault="008932C7">
      <w:pPr>
        <w:ind w:left="-5"/>
      </w:pPr>
      <w:r>
        <w:t xml:space="preserve">Points are awarded as follows: - </w:t>
      </w:r>
    </w:p>
    <w:p w14:paraId="033AF217" w14:textId="77777777" w:rsidR="00725035" w:rsidRDefault="008932C7">
      <w:pPr>
        <w:ind w:left="-5"/>
      </w:pPr>
      <w:r>
        <w:t xml:space="preserve">6 points for Champion; 3 points for Reserve Champion. </w:t>
      </w:r>
    </w:p>
    <w:p w14:paraId="07660366" w14:textId="77777777" w:rsidR="00725035" w:rsidRDefault="008932C7">
      <w:pPr>
        <w:ind w:left="-5"/>
      </w:pPr>
      <w:r>
        <w:t xml:space="preserve">3 points for 1st prize, 2 points for 2nd prize and 1 point for 3rd prize. </w:t>
      </w:r>
    </w:p>
    <w:p w14:paraId="6F9D0585" w14:textId="5D1580C0" w:rsidR="00725035" w:rsidRDefault="008932C7">
      <w:pPr>
        <w:ind w:left="-5"/>
      </w:pPr>
      <w:r>
        <w:t>Points are doubled for Balmoral Show, The Highland Show and the Royal Welsh Show</w:t>
      </w:r>
      <w:r w:rsidR="00A939FE">
        <w:t xml:space="preserve"> and the Royal Three Counties</w:t>
      </w:r>
      <w:r>
        <w:t xml:space="preserve">. </w:t>
      </w:r>
    </w:p>
    <w:p w14:paraId="75E9A941" w14:textId="77777777" w:rsidR="00725035" w:rsidRDefault="008932C7">
      <w:pPr>
        <w:ind w:left="-5"/>
      </w:pPr>
      <w:r>
        <w:t xml:space="preserve">Points are only awarded for individual classes, not for groups, </w:t>
      </w:r>
      <w:proofErr w:type="gramStart"/>
      <w:r>
        <w:t>pairs</w:t>
      </w:r>
      <w:proofErr w:type="gramEnd"/>
      <w:r>
        <w:t xml:space="preserve"> or best opposite sex. </w:t>
      </w:r>
    </w:p>
    <w:p w14:paraId="200F0D8A" w14:textId="77777777" w:rsidR="00725035" w:rsidRDefault="008932C7">
      <w:pPr>
        <w:ind w:left="0" w:firstLine="0"/>
      </w:pPr>
      <w:r>
        <w:t xml:space="preserve"> </w:t>
      </w:r>
    </w:p>
    <w:tbl>
      <w:tblPr>
        <w:tblStyle w:val="TableGrid"/>
        <w:tblW w:w="10747" w:type="dxa"/>
        <w:tblInd w:w="-108" w:type="dxa"/>
        <w:tblCellMar>
          <w:top w:w="1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377"/>
        <w:gridCol w:w="1106"/>
        <w:gridCol w:w="1236"/>
        <w:gridCol w:w="1106"/>
        <w:gridCol w:w="1402"/>
        <w:gridCol w:w="1402"/>
        <w:gridCol w:w="1118"/>
      </w:tblGrid>
      <w:tr w:rsidR="00725035" w14:paraId="5154A810" w14:textId="77777777" w:rsidTr="00A939FE">
        <w:trPr>
          <w:trHeight w:val="49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2266" w14:textId="77777777" w:rsidR="00725035" w:rsidRDefault="008932C7">
            <w:pPr>
              <w:ind w:left="0" w:right="54" w:firstLine="0"/>
              <w:jc w:val="center"/>
            </w:pPr>
            <w:r>
              <w:t xml:space="preserve">SHOW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6E4" w14:textId="77777777" w:rsidR="00725035" w:rsidRDefault="008932C7">
            <w:pPr>
              <w:ind w:left="0" w:right="56" w:firstLine="0"/>
              <w:jc w:val="center"/>
            </w:pPr>
            <w:r>
              <w:rPr>
                <w:sz w:val="20"/>
              </w:rPr>
              <w:t xml:space="preserve">1ST </w:t>
            </w:r>
          </w:p>
          <w:p w14:paraId="0D8CA224" w14:textId="77777777" w:rsidR="00725035" w:rsidRDefault="008932C7">
            <w:pPr>
              <w:ind w:left="91" w:firstLine="0"/>
            </w:pPr>
            <w:r>
              <w:rPr>
                <w:sz w:val="20"/>
              </w:rPr>
              <w:t xml:space="preserve">PRIZES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579" w14:textId="77777777" w:rsidR="00725035" w:rsidRDefault="008932C7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2ND </w:t>
            </w:r>
          </w:p>
          <w:p w14:paraId="75BA1E36" w14:textId="77777777" w:rsidR="00725035" w:rsidRDefault="008932C7">
            <w:pPr>
              <w:ind w:left="0" w:right="55" w:firstLine="0"/>
              <w:jc w:val="center"/>
            </w:pPr>
            <w:r>
              <w:rPr>
                <w:sz w:val="20"/>
              </w:rPr>
              <w:t xml:space="preserve">PRIZES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61B" w14:textId="77777777" w:rsidR="00725035" w:rsidRDefault="008932C7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3RD </w:t>
            </w:r>
          </w:p>
          <w:p w14:paraId="4B5F2048" w14:textId="77777777" w:rsidR="00725035" w:rsidRDefault="008932C7">
            <w:pPr>
              <w:ind w:left="91" w:firstLine="0"/>
            </w:pPr>
            <w:r>
              <w:rPr>
                <w:sz w:val="20"/>
              </w:rPr>
              <w:t xml:space="preserve">PRIZES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606" w14:textId="77777777" w:rsidR="00725035" w:rsidRDefault="008932C7">
            <w:pPr>
              <w:ind w:left="0" w:firstLine="0"/>
              <w:jc w:val="both"/>
            </w:pPr>
            <w:r>
              <w:rPr>
                <w:sz w:val="20"/>
              </w:rPr>
              <w:t xml:space="preserve">CHAMPIONS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A34" w14:textId="77777777" w:rsidR="00725035" w:rsidRDefault="008932C7">
            <w:pPr>
              <w:ind w:left="0" w:firstLine="0"/>
              <w:jc w:val="center"/>
            </w:pPr>
            <w:r>
              <w:rPr>
                <w:sz w:val="20"/>
              </w:rPr>
              <w:t xml:space="preserve">RESERVE CHAMPIONS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54F" w14:textId="77777777" w:rsidR="00725035" w:rsidRDefault="008932C7">
            <w:pPr>
              <w:ind w:left="0" w:firstLine="0"/>
            </w:pPr>
            <w:r>
              <w:rPr>
                <w:b/>
                <w:sz w:val="20"/>
              </w:rPr>
              <w:t xml:space="preserve">TOTAL POINTS </w:t>
            </w:r>
          </w:p>
        </w:tc>
      </w:tr>
      <w:tr w:rsidR="00725035" w14:paraId="3B3DB8F4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8C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16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4E5B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CE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D92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A3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F9DF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26682128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336B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45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A6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A740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90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C8E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011B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21ACEB0C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5CB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A11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A682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0B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BC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42B4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A2F8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5BB9F3EA" w14:textId="77777777" w:rsidTr="00A939FE">
        <w:trPr>
          <w:trHeight w:val="46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4DE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365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1CC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863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C842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3AB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FEF5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7C2518BF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C0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11EB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66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586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A0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022D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4B7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7EFBD37A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4A6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245D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E08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2FC0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D13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7A2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6DB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5A57E324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F2E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1389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2829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B25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A0C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BEB9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D2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1728AF17" w14:textId="77777777" w:rsidTr="00A939FE">
        <w:trPr>
          <w:trHeight w:val="46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3F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0D68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203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BE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11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7BE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0BF5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1155CCF7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D3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1E0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F60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76EA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BBF6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94C0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4F10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34C7544A" w14:textId="77777777" w:rsidTr="00A939FE">
        <w:trPr>
          <w:trHeight w:val="46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87E4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B72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EEE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CB58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49D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61E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E08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7317FD64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6C07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3DE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CBD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3B1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1EF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8F35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8C44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  <w:tr w:rsidR="00725035" w14:paraId="46B4AC9C" w14:textId="77777777" w:rsidTr="00A939FE">
        <w:trPr>
          <w:trHeight w:val="4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CB8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57BC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C21B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548F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C81E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FC63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BD4" w14:textId="77777777" w:rsidR="00725035" w:rsidRDefault="008932C7">
            <w:pPr>
              <w:ind w:left="0" w:firstLine="0"/>
            </w:pPr>
            <w:r>
              <w:t xml:space="preserve"> </w:t>
            </w:r>
          </w:p>
        </w:tc>
      </w:tr>
    </w:tbl>
    <w:p w14:paraId="31D1B14C" w14:textId="5AB2D4D7" w:rsidR="00725035" w:rsidRDefault="00725035" w:rsidP="00A939FE">
      <w:pPr>
        <w:ind w:left="0" w:firstLine="0"/>
      </w:pPr>
    </w:p>
    <w:p w14:paraId="049F39BE" w14:textId="17780EC2" w:rsidR="00725035" w:rsidRDefault="008932C7" w:rsidP="00A939FE">
      <w:pPr>
        <w:ind w:left="-5"/>
      </w:pPr>
      <w:r>
        <w:t>Please return form to the Secretary by 12</w:t>
      </w:r>
      <w:r>
        <w:rPr>
          <w:vertAlign w:val="superscript"/>
        </w:rPr>
        <w:t>th</w:t>
      </w:r>
      <w:r>
        <w:t xml:space="preserve"> September. Results will be announced, and the winner will be presented with the Exhibitor of the Year Trophy at the AGM at Lanark in September.  </w:t>
      </w:r>
    </w:p>
    <w:p w14:paraId="6B76E5EB" w14:textId="77777777" w:rsidR="00725035" w:rsidRDefault="008932C7">
      <w:pPr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5035">
      <w:pgSz w:w="11904" w:h="16836"/>
      <w:pgMar w:top="691" w:right="7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35"/>
    <w:rsid w:val="005F7A9E"/>
    <w:rsid w:val="00725035"/>
    <w:rsid w:val="008932C7"/>
    <w:rsid w:val="00A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F4DD"/>
  <w15:docId w15:val="{A4F58DD1-7BCF-413C-880B-4491D7D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8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</dc:creator>
  <cp:keywords/>
  <cp:lastModifiedBy>Colin Douglas</cp:lastModifiedBy>
  <cp:revision>2</cp:revision>
  <dcterms:created xsi:type="dcterms:W3CDTF">2022-05-10T12:15:00Z</dcterms:created>
  <dcterms:modified xsi:type="dcterms:W3CDTF">2022-05-10T12:15:00Z</dcterms:modified>
</cp:coreProperties>
</file>